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0D" w:rsidRDefault="00A50C0D" w:rsidP="00A50C0D">
      <w:pPr>
        <w:pStyle w:val="a3"/>
        <w:spacing w:before="0" w:beforeAutospacing="0" w:after="75" w:afterAutospacing="0" w:line="234" w:lineRule="atLeast"/>
        <w:jc w:val="both"/>
        <w:rPr>
          <w:b/>
          <w:color w:val="444444"/>
          <w:sz w:val="40"/>
          <w:szCs w:val="40"/>
        </w:rPr>
      </w:pPr>
      <w:r w:rsidRPr="00A50C0D">
        <w:rPr>
          <w:b/>
          <w:color w:val="444444"/>
          <w:sz w:val="40"/>
          <w:szCs w:val="40"/>
        </w:rPr>
        <w:t>В.Осеева         Синие листья.</w:t>
      </w:r>
    </w:p>
    <w:p w:rsidR="00A50C0D" w:rsidRPr="00A50C0D" w:rsidRDefault="00A50C0D" w:rsidP="00A50C0D">
      <w:pPr>
        <w:pStyle w:val="a3"/>
        <w:spacing w:before="0" w:beforeAutospacing="0" w:after="75" w:afterAutospacing="0" w:line="234" w:lineRule="atLeast"/>
        <w:jc w:val="both"/>
        <w:rPr>
          <w:b/>
          <w:color w:val="444444"/>
          <w:sz w:val="40"/>
          <w:szCs w:val="40"/>
        </w:rPr>
      </w:pPr>
    </w:p>
    <w:p w:rsidR="00A50C0D" w:rsidRPr="00A50C0D" w:rsidRDefault="00A50C0D" w:rsidP="00A50C0D">
      <w:pPr>
        <w:pStyle w:val="a3"/>
        <w:spacing w:before="0" w:beforeAutospacing="0" w:after="75" w:afterAutospacing="0" w:line="234" w:lineRule="atLeast"/>
        <w:rPr>
          <w:color w:val="444444"/>
          <w:sz w:val="40"/>
          <w:szCs w:val="40"/>
        </w:rPr>
      </w:pPr>
      <w:r w:rsidRPr="00A50C0D">
        <w:rPr>
          <w:color w:val="444444"/>
          <w:sz w:val="40"/>
          <w:szCs w:val="40"/>
        </w:rPr>
        <w:t>У Кати было два зелёных карандаша. У Лены ни одного.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Вот</w:t>
      </w:r>
      <w:r>
        <w:rPr>
          <w:color w:val="444444"/>
          <w:sz w:val="40"/>
          <w:szCs w:val="40"/>
        </w:rPr>
        <w:t xml:space="preserve"> </w:t>
      </w:r>
      <w:r w:rsidRPr="00A50C0D">
        <w:rPr>
          <w:color w:val="444444"/>
          <w:sz w:val="40"/>
          <w:szCs w:val="40"/>
        </w:rPr>
        <w:t>и просит Лена Катю:</w:t>
      </w:r>
      <w:r w:rsidRPr="00A50C0D">
        <w:rPr>
          <w:color w:val="444444"/>
          <w:sz w:val="40"/>
          <w:szCs w:val="40"/>
        </w:rPr>
        <w:br/>
      </w:r>
      <w:r>
        <w:rPr>
          <w:color w:val="444444"/>
          <w:sz w:val="40"/>
          <w:szCs w:val="40"/>
        </w:rPr>
        <w:br/>
        <w:t>– Дай мне зелёный карандаш!</w:t>
      </w:r>
      <w:r>
        <w:rPr>
          <w:color w:val="444444"/>
          <w:sz w:val="40"/>
          <w:szCs w:val="40"/>
        </w:rPr>
        <w:br/>
      </w:r>
      <w:r>
        <w:rPr>
          <w:color w:val="444444"/>
          <w:sz w:val="40"/>
          <w:szCs w:val="40"/>
        </w:rPr>
        <w:br/>
        <w:t xml:space="preserve">А </w:t>
      </w:r>
      <w:r w:rsidRPr="00A50C0D">
        <w:rPr>
          <w:color w:val="444444"/>
          <w:sz w:val="40"/>
          <w:szCs w:val="40"/>
        </w:rPr>
        <w:t>Катя говорит: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Спрошу у мамы.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Приходят на другой день обе девочки в школу.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Спрашивает Лена: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Позволила мама?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А Катя вздохнула и говорит: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Мама-то позволила, а брата я не спросила.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Ну что ж, спроси ещё брата, – говорит Лена.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Приходит Катя на другой день.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Ну что, позволил брат? – спрашивает Лена.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Брат-то позволил, да я боюсь, сломаешь ты карандаш.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lastRenderedPageBreak/>
        <w:br/>
        <w:t>– Я осторожненько, – говорит Лена.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Смотри, – говорит Катя, – не чини, не нажимай крепко и в рот не бери. Да не рисуй много.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Мне, – говорит Лена, – только листочки на деревьях нарисовать надо да травку зелёную.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Это много, – говорит Катя, а сама брови хмурит. И лицо недовольное сделала.</w:t>
      </w:r>
    </w:p>
    <w:p w:rsidR="00A50C0D" w:rsidRPr="00A50C0D" w:rsidRDefault="00A50C0D" w:rsidP="00A50C0D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40"/>
          <w:szCs w:val="40"/>
        </w:rPr>
      </w:pPr>
      <w:r w:rsidRPr="00A50C0D">
        <w:rPr>
          <w:color w:val="444444"/>
          <w:sz w:val="40"/>
          <w:szCs w:val="40"/>
        </w:rPr>
        <w:br/>
      </w:r>
      <w:r w:rsidRPr="00A50C0D">
        <w:rPr>
          <w:noProof/>
          <w:color w:val="285F17"/>
          <w:sz w:val="40"/>
          <w:szCs w:val="40"/>
        </w:rPr>
        <w:drawing>
          <wp:inline distT="0" distB="0" distL="0" distR="0">
            <wp:extent cx="4191000" cy="4391025"/>
            <wp:effectExtent l="19050" t="0" r="0" b="0"/>
            <wp:docPr id="1" name="Рисунок 1" descr="http://www.r-rech.ru/images/stories/rasskazi/sinie.jpg">
              <a:hlinkClick xmlns:a="http://schemas.openxmlformats.org/drawingml/2006/main" r:id="rId4" tgtFrame="&quot;_blank&quot;" tooltip="&quot;развитие речи детей, дошкольников и школьн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-rech.ru/images/stories/rasskazi/sinie.jpg">
                      <a:hlinkClick r:id="rId4" tgtFrame="&quot;_blank&quot;" tooltip="&quot;развитие речи детей, дошкольников и школьн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0D" w:rsidRPr="00A50C0D" w:rsidRDefault="00A50C0D" w:rsidP="00A50C0D">
      <w:pPr>
        <w:pStyle w:val="a3"/>
        <w:spacing w:before="0" w:beforeAutospacing="0" w:after="75" w:afterAutospacing="0" w:line="234" w:lineRule="atLeast"/>
        <w:rPr>
          <w:color w:val="444444"/>
          <w:sz w:val="40"/>
          <w:szCs w:val="40"/>
        </w:rPr>
      </w:pPr>
      <w:r w:rsidRPr="00A50C0D">
        <w:rPr>
          <w:color w:val="444444"/>
          <w:sz w:val="40"/>
          <w:szCs w:val="40"/>
        </w:rPr>
        <w:br/>
        <w:t>Посмотрела на неё Лена и отошла. Не взяла карандаш. Удивилась Катя, побежала за ней.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lastRenderedPageBreak/>
        <w:t>– Ну что ж ты? Бери!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Не надо, – отвечает Лена.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На уроке учитель спрашивает: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Отчего у тебя, Леночка, листья на деревьях синие?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Карандаша зелёного нет.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А почему же ты у своей подружки не взяла?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Молчит Лена. А Катя покраснела и говорит: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Я ей давала, а она не берёт.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Посмотрел учитель на обеих:</w:t>
      </w:r>
      <w:r w:rsidRPr="00A50C0D">
        <w:rPr>
          <w:color w:val="444444"/>
          <w:sz w:val="40"/>
          <w:szCs w:val="40"/>
        </w:rPr>
        <w:br/>
      </w:r>
      <w:r w:rsidRPr="00A50C0D">
        <w:rPr>
          <w:color w:val="444444"/>
          <w:sz w:val="40"/>
          <w:szCs w:val="40"/>
        </w:rPr>
        <w:br/>
        <w:t>– Надо так давать, чтобы можно было взять.</w:t>
      </w:r>
    </w:p>
    <w:p w:rsidR="00A50C0D" w:rsidRPr="00A50C0D" w:rsidRDefault="00A50C0D" w:rsidP="00A50C0D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40"/>
          <w:szCs w:val="40"/>
        </w:rPr>
      </w:pPr>
    </w:p>
    <w:p w:rsidR="00036FA4" w:rsidRPr="00A50C0D" w:rsidRDefault="00036FA4" w:rsidP="00A50C0D">
      <w:pPr>
        <w:rPr>
          <w:rFonts w:ascii="Times New Roman" w:hAnsi="Times New Roman" w:cs="Times New Roman"/>
          <w:sz w:val="40"/>
          <w:szCs w:val="40"/>
        </w:rPr>
      </w:pPr>
    </w:p>
    <w:sectPr w:rsidR="00036FA4" w:rsidRPr="00A50C0D" w:rsidSect="0003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0D"/>
    <w:rsid w:val="00036FA4"/>
    <w:rsid w:val="00A5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-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34-2й этаж</dc:creator>
  <cp:keywords/>
  <dc:description/>
  <cp:lastModifiedBy>34-2й этаж</cp:lastModifiedBy>
  <cp:revision>1</cp:revision>
  <dcterms:created xsi:type="dcterms:W3CDTF">2015-05-01T08:51:00Z</dcterms:created>
  <dcterms:modified xsi:type="dcterms:W3CDTF">2015-05-01T08:54:00Z</dcterms:modified>
</cp:coreProperties>
</file>