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4AE" w:rsidRDefault="006A54AE" w:rsidP="006A54AE">
      <w:pPr>
        <w:pStyle w:val="a3"/>
        <w:tabs>
          <w:tab w:val="left" w:pos="5430"/>
        </w:tabs>
        <w:spacing w:before="0" w:beforeAutospacing="0" w:after="75" w:afterAutospacing="0" w:line="234" w:lineRule="atLeast"/>
        <w:rPr>
          <w:b/>
          <w:color w:val="444444"/>
          <w:sz w:val="40"/>
          <w:szCs w:val="40"/>
        </w:rPr>
      </w:pPr>
      <w:r w:rsidRPr="006A54AE">
        <w:rPr>
          <w:b/>
          <w:color w:val="444444"/>
          <w:sz w:val="40"/>
          <w:szCs w:val="40"/>
        </w:rPr>
        <w:t>В.Осеева                 Сыновья.</w:t>
      </w:r>
      <w:r w:rsidRPr="006A54AE">
        <w:rPr>
          <w:b/>
          <w:color w:val="444444"/>
          <w:sz w:val="40"/>
          <w:szCs w:val="40"/>
        </w:rPr>
        <w:tab/>
      </w:r>
    </w:p>
    <w:p w:rsidR="006A54AE" w:rsidRPr="006A54AE" w:rsidRDefault="006A54AE" w:rsidP="006A54AE">
      <w:pPr>
        <w:pStyle w:val="a3"/>
        <w:tabs>
          <w:tab w:val="left" w:pos="5430"/>
        </w:tabs>
        <w:spacing w:before="0" w:beforeAutospacing="0" w:after="75" w:afterAutospacing="0" w:line="234" w:lineRule="atLeast"/>
        <w:rPr>
          <w:b/>
          <w:color w:val="444444"/>
          <w:sz w:val="40"/>
          <w:szCs w:val="40"/>
        </w:rPr>
      </w:pPr>
    </w:p>
    <w:p w:rsidR="006A54AE" w:rsidRPr="006A54AE" w:rsidRDefault="006A54AE" w:rsidP="006A54AE">
      <w:pPr>
        <w:pStyle w:val="a3"/>
        <w:spacing w:before="0" w:beforeAutospacing="0" w:after="75" w:afterAutospacing="0" w:line="234" w:lineRule="atLeast"/>
        <w:rPr>
          <w:color w:val="444444"/>
          <w:sz w:val="40"/>
          <w:szCs w:val="40"/>
        </w:rPr>
      </w:pPr>
      <w:r w:rsidRPr="006A54AE">
        <w:rPr>
          <w:color w:val="444444"/>
          <w:sz w:val="40"/>
          <w:szCs w:val="40"/>
        </w:rPr>
        <w:t>Две женщины брали воду из колодца. Подошла к ним третья. И старенький старичок на камушек отдохнуть присел.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Вот говорит одна женщина другой: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– Мой сынок ловок да силён, никто с ним не сладит.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 xml:space="preserve">– А мой поёт, как соловей. Ни у кого голоса такого нет, – говорит </w:t>
      </w:r>
      <w:proofErr w:type="gramStart"/>
      <w:r w:rsidRPr="006A54AE">
        <w:rPr>
          <w:color w:val="444444"/>
          <w:sz w:val="40"/>
          <w:szCs w:val="40"/>
        </w:rPr>
        <w:t>другая</w:t>
      </w:r>
      <w:proofErr w:type="gramEnd"/>
      <w:r w:rsidRPr="006A54AE">
        <w:rPr>
          <w:color w:val="444444"/>
          <w:sz w:val="40"/>
          <w:szCs w:val="40"/>
        </w:rPr>
        <w:t>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А третья молчит.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 xml:space="preserve">– Что же ты </w:t>
      </w:r>
      <w:proofErr w:type="gramStart"/>
      <w:r w:rsidRPr="006A54AE">
        <w:rPr>
          <w:color w:val="444444"/>
          <w:sz w:val="40"/>
          <w:szCs w:val="40"/>
        </w:rPr>
        <w:t>про</w:t>
      </w:r>
      <w:proofErr w:type="gramEnd"/>
      <w:r w:rsidRPr="006A54AE">
        <w:rPr>
          <w:color w:val="444444"/>
          <w:sz w:val="40"/>
          <w:szCs w:val="40"/>
        </w:rPr>
        <w:t xml:space="preserve"> </w:t>
      </w:r>
      <w:proofErr w:type="gramStart"/>
      <w:r w:rsidRPr="006A54AE">
        <w:rPr>
          <w:color w:val="444444"/>
          <w:sz w:val="40"/>
          <w:szCs w:val="40"/>
        </w:rPr>
        <w:t>своего</w:t>
      </w:r>
      <w:proofErr w:type="gramEnd"/>
      <w:r w:rsidRPr="006A54AE">
        <w:rPr>
          <w:color w:val="444444"/>
          <w:sz w:val="40"/>
          <w:szCs w:val="40"/>
        </w:rPr>
        <w:t xml:space="preserve"> сына не скажешь? – спрашивают её соседки.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 xml:space="preserve">– Что ж сказать? – говорит женщина. – Ничего в нём особенного </w:t>
      </w:r>
      <w:proofErr w:type="gramStart"/>
      <w:r w:rsidRPr="006A54AE">
        <w:rPr>
          <w:color w:val="444444"/>
          <w:sz w:val="40"/>
          <w:szCs w:val="40"/>
        </w:rPr>
        <w:t>нету</w:t>
      </w:r>
      <w:proofErr w:type="gramEnd"/>
      <w:r w:rsidRPr="006A54AE">
        <w:rPr>
          <w:color w:val="444444"/>
          <w:sz w:val="40"/>
          <w:szCs w:val="40"/>
        </w:rPr>
        <w:t>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Вот набрали женщины полные вёдра и пошли. А старичок – за ними. Идут женщины, останавливаются.</w:t>
      </w:r>
      <w:r w:rsidRPr="006A54AE">
        <w:rPr>
          <w:rStyle w:val="apple-converted-space"/>
          <w:color w:val="444444"/>
          <w:sz w:val="40"/>
          <w:szCs w:val="40"/>
        </w:rPr>
        <w:t> 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Болят руки, плещется вода, ломит спину.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Вдруг навстречу три мальчика выбегают.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Один через голову кувыркается, колесом ходит – любуются им женщины.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lastRenderedPageBreak/>
        <w:br/>
        <w:t>Другой песню поёт, соловьём заливается – заслушались его женщины.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А третий к матери подбежал, взял у неё вёдра тяжёлые и потащил их.</w:t>
      </w:r>
    </w:p>
    <w:p w:rsidR="006A54AE" w:rsidRPr="006A54AE" w:rsidRDefault="006A54AE" w:rsidP="006A54AE">
      <w:pPr>
        <w:pStyle w:val="a3"/>
        <w:spacing w:before="0" w:beforeAutospacing="0" w:after="75" w:afterAutospacing="0" w:line="234" w:lineRule="atLeast"/>
        <w:rPr>
          <w:color w:val="444444"/>
          <w:sz w:val="40"/>
          <w:szCs w:val="40"/>
        </w:rPr>
      </w:pPr>
      <w:r w:rsidRPr="006A54AE">
        <w:rPr>
          <w:color w:val="444444"/>
          <w:sz w:val="40"/>
          <w:szCs w:val="40"/>
        </w:rPr>
        <w:br/>
      </w:r>
      <w:r w:rsidRPr="006A54AE">
        <w:rPr>
          <w:noProof/>
          <w:color w:val="444444"/>
          <w:sz w:val="40"/>
          <w:szCs w:val="40"/>
        </w:rPr>
        <w:drawing>
          <wp:inline distT="0" distB="0" distL="0" distR="0">
            <wp:extent cx="4191000" cy="3838575"/>
            <wp:effectExtent l="19050" t="0" r="0" b="0"/>
            <wp:docPr id="1" name="Рисунок 1" descr="http://www.r-rech.ru/images/stories/rasskazi/sinovya.jpg">
              <a:hlinkClick xmlns:a="http://schemas.openxmlformats.org/drawingml/2006/main" r:id="rId4" tgtFrame="&quot;_blank&quot;" tooltip="&quot;Развитие реч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-rech.ru/images/stories/rasskazi/sinovya.jpg">
                      <a:hlinkClick r:id="rId4" tgtFrame="&quot;_blank&quot;" tooltip="&quot;Развитие реч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4AE" w:rsidRPr="006A54AE" w:rsidRDefault="006A54AE" w:rsidP="006A54AE">
      <w:pPr>
        <w:pStyle w:val="a3"/>
        <w:spacing w:before="0" w:beforeAutospacing="0" w:after="75" w:afterAutospacing="0" w:line="234" w:lineRule="atLeast"/>
        <w:rPr>
          <w:color w:val="444444"/>
          <w:sz w:val="40"/>
          <w:szCs w:val="40"/>
        </w:rPr>
      </w:pPr>
      <w:r w:rsidRPr="006A54AE">
        <w:rPr>
          <w:color w:val="444444"/>
          <w:sz w:val="40"/>
          <w:szCs w:val="40"/>
        </w:rPr>
        <w:br/>
        <w:t>Спрашивают женщины старичка: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– Ну, что? Каковы наши сыновья?</w:t>
      </w:r>
      <w:r w:rsidRPr="006A54AE">
        <w:rPr>
          <w:color w:val="444444"/>
          <w:sz w:val="40"/>
          <w:szCs w:val="40"/>
        </w:rPr>
        <w:br/>
      </w:r>
      <w:r w:rsidRPr="006A54AE">
        <w:rPr>
          <w:color w:val="444444"/>
          <w:sz w:val="40"/>
          <w:szCs w:val="40"/>
        </w:rPr>
        <w:br/>
        <w:t>– А где ж они? – отвечает старик. – Я только одного сына вижу!</w:t>
      </w:r>
    </w:p>
    <w:p w:rsidR="006A54AE" w:rsidRPr="006A54AE" w:rsidRDefault="006A54AE" w:rsidP="006A54AE">
      <w:pPr>
        <w:pStyle w:val="a3"/>
        <w:spacing w:before="0" w:beforeAutospacing="0" w:after="75" w:afterAutospacing="0" w:line="234" w:lineRule="atLeast"/>
        <w:rPr>
          <w:color w:val="444444"/>
          <w:sz w:val="40"/>
          <w:szCs w:val="40"/>
        </w:rPr>
      </w:pPr>
    </w:p>
    <w:p w:rsidR="00EF0068" w:rsidRPr="006A54AE" w:rsidRDefault="00EF0068" w:rsidP="006A54AE">
      <w:pPr>
        <w:rPr>
          <w:rFonts w:ascii="Times New Roman" w:hAnsi="Times New Roman" w:cs="Times New Roman"/>
          <w:sz w:val="40"/>
          <w:szCs w:val="40"/>
        </w:rPr>
      </w:pPr>
    </w:p>
    <w:sectPr w:rsidR="00EF0068" w:rsidRPr="006A54AE" w:rsidSect="00EF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AE"/>
    <w:rsid w:val="006A54AE"/>
    <w:rsid w:val="00EF0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5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4AE"/>
  </w:style>
  <w:style w:type="paragraph" w:styleId="a4">
    <w:name w:val="Balloon Text"/>
    <w:basedOn w:val="a"/>
    <w:link w:val="a5"/>
    <w:uiPriority w:val="99"/>
    <w:semiHidden/>
    <w:unhideWhenUsed/>
    <w:rsid w:val="006A5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4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-re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34-2й этаж</dc:creator>
  <cp:keywords/>
  <dc:description/>
  <cp:lastModifiedBy>34-2й этаж</cp:lastModifiedBy>
  <cp:revision>1</cp:revision>
  <dcterms:created xsi:type="dcterms:W3CDTF">2015-05-01T08:55:00Z</dcterms:created>
  <dcterms:modified xsi:type="dcterms:W3CDTF">2015-05-01T08:56:00Z</dcterms:modified>
</cp:coreProperties>
</file>